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DFA" w:rsidRDefault="004160EA">
      <w:r>
        <w:t>Name</w:t>
      </w:r>
    </w:p>
    <w:p w:rsidR="004160EA" w:rsidRDefault="004160EA" w:rsidP="004160EA">
      <w:r>
        <w:t>Course</w:t>
      </w:r>
    </w:p>
    <w:p w:rsidR="004160EA" w:rsidRDefault="004160EA" w:rsidP="004160EA">
      <w:r>
        <w:t>Instructor</w:t>
      </w:r>
    </w:p>
    <w:p w:rsidR="004160EA" w:rsidRDefault="004160EA">
      <w:r>
        <w:t>Date</w:t>
      </w:r>
    </w:p>
    <w:p w:rsidR="004160EA" w:rsidRPr="004160EA" w:rsidRDefault="004160EA" w:rsidP="004160EA">
      <w:pPr>
        <w:jc w:val="center"/>
        <w:rPr>
          <w:b/>
        </w:rPr>
      </w:pPr>
      <w:r w:rsidRPr="004160EA">
        <w:rPr>
          <w:b/>
        </w:rPr>
        <w:t xml:space="preserve">Defending </w:t>
      </w:r>
      <w:proofErr w:type="gramStart"/>
      <w:r w:rsidRPr="004160EA">
        <w:rPr>
          <w:b/>
        </w:rPr>
        <w:t>The</w:t>
      </w:r>
      <w:proofErr w:type="gramEnd"/>
      <w:r w:rsidRPr="004160EA">
        <w:rPr>
          <w:b/>
        </w:rPr>
        <w:t xml:space="preserve"> Deaf Culture</w:t>
      </w:r>
    </w:p>
    <w:p w:rsidR="004160EA" w:rsidRDefault="004160EA" w:rsidP="0027270B">
      <w:pPr>
        <w:ind w:firstLine="0"/>
        <w:rPr>
          <w:b/>
        </w:rPr>
      </w:pPr>
      <w:r w:rsidRPr="004160EA">
        <w:rPr>
          <w:b/>
        </w:rPr>
        <w:t>Culture</w:t>
      </w:r>
    </w:p>
    <w:p w:rsidR="004160EA" w:rsidRDefault="004160EA" w:rsidP="0027270B">
      <w:pPr>
        <w:ind w:left="0" w:firstLine="720"/>
      </w:pPr>
      <w:r>
        <w:t>The way people live in a particular environment</w:t>
      </w:r>
      <w:r w:rsidR="00E56B01">
        <w:t>,</w:t>
      </w:r>
      <w:r>
        <w:t xml:space="preserve"> norms, beliefs</w:t>
      </w:r>
      <w:r w:rsidR="00E56B01">
        <w:t>,</w:t>
      </w:r>
      <w:r>
        <w:t xml:space="preserve"> and traditions is culture. This can be showcased </w:t>
      </w:r>
      <w:r w:rsidR="00E56B01">
        <w:t xml:space="preserve">in </w:t>
      </w:r>
      <w:r>
        <w:t>the language they speak, dressing codes, food they eat, their rules and regulations, the events or activities they undertake can be define</w:t>
      </w:r>
      <w:r w:rsidR="00E56B01">
        <w:t>d by a particular person's cultur</w:t>
      </w:r>
      <w:r>
        <w:t xml:space="preserve">e. </w:t>
      </w:r>
      <w:r w:rsidR="00E56B01">
        <w:t>T</w:t>
      </w:r>
      <w:r>
        <w:t>he term culture often is associated with different communities or race</w:t>
      </w:r>
      <w:r w:rsidR="00E56B01">
        <w:t>s</w:t>
      </w:r>
      <w:r>
        <w:t xml:space="preserve">. </w:t>
      </w:r>
      <w:r w:rsidR="00E56B01">
        <w:t>However, this philosophical pap</w:t>
      </w:r>
      <w:r>
        <w:t xml:space="preserve">er wants to change that </w:t>
      </w:r>
      <w:r w:rsidR="00151A71">
        <w:t>dimensions</w:t>
      </w:r>
      <w:r>
        <w:t xml:space="preserve"> and focus on another scope of the term culture.</w:t>
      </w:r>
    </w:p>
    <w:p w:rsidR="004160EA" w:rsidRDefault="00EA0F8C" w:rsidP="0027270B">
      <w:pPr>
        <w:ind w:left="0" w:firstLine="720"/>
      </w:pPr>
      <w:r>
        <w:t>We live in a unique world that has people with different challenges. The physician argue</w:t>
      </w:r>
      <w:r w:rsidR="00E56B01">
        <w:t>s</w:t>
      </w:r>
      <w:r>
        <w:t xml:space="preserve"> that a normal human being should possess all of the five sense</w:t>
      </w:r>
      <w:r w:rsidR="00E56B01">
        <w:t>s</w:t>
      </w:r>
      <w:r>
        <w:t>. Th</w:t>
      </w:r>
      <w:r w:rsidR="00E56B01">
        <w:t>ese</w:t>
      </w:r>
      <w:r>
        <w:t xml:space="preserve"> senses are inclusive of touch, hearing, seeing, smelling</w:t>
      </w:r>
      <w:r w:rsidR="00E56B01">
        <w:t>,</w:t>
      </w:r>
      <w:r>
        <w:t xml:space="preserve"> and tasting. An individual who may lack one of the above senses certified by the physicians will be said to be disabled. People who have challenges with the sense of hearing have come out to argue their case</w:t>
      </w:r>
      <w:r w:rsidR="00FB664F">
        <w:t xml:space="preserve"> “the extent to which a group maintains or has evolves its institution to serve its cultural </w:t>
      </w:r>
      <w:r w:rsidR="00E56B01">
        <w:t>needs” (</w:t>
      </w:r>
      <w:r w:rsidR="00FB664F">
        <w:t>Sparrow 140)</w:t>
      </w:r>
      <w:r>
        <w:t xml:space="preserve">. The group is openly stating that they do not have a disability by they possess a unique chance. The groups insist that being deaf is a culture that </w:t>
      </w:r>
      <w:r w:rsidR="00E56B01">
        <w:t>various individuals should be upheld</w:t>
      </w:r>
      <w:r>
        <w:t xml:space="preserve"> that conform to that state.</w:t>
      </w:r>
    </w:p>
    <w:p w:rsidR="00EA0F8C" w:rsidRDefault="00617792" w:rsidP="0027270B">
      <w:pPr>
        <w:ind w:left="0" w:firstLine="720"/>
      </w:pPr>
      <w:r>
        <w:lastRenderedPageBreak/>
        <w:t xml:space="preserve">The </w:t>
      </w:r>
      <w:r w:rsidR="00151A71">
        <w:t>argument</w:t>
      </w:r>
      <w:r>
        <w:t xml:space="preserve"> by that said groups is quite </w:t>
      </w:r>
      <w:r w:rsidR="00E56B01">
        <w:t>attractive,</w:t>
      </w:r>
      <w:r>
        <w:t xml:space="preserve"> which deserves more considerations. Culture is indeed a way of life that particular people that share common interest</w:t>
      </w:r>
      <w:r w:rsidR="00E56B01">
        <w:t>s</w:t>
      </w:r>
      <w:r>
        <w:t xml:space="preserve"> or resource</w:t>
      </w:r>
      <w:r w:rsidR="00E56B01">
        <w:t>s</w:t>
      </w:r>
      <w:r>
        <w:t xml:space="preserve"> have. The philosophical dimension of looking at various things is to </w:t>
      </w:r>
      <w:r w:rsidR="00E56B01">
        <w:t>appreciate new ideas and try</w:t>
      </w:r>
      <w:r>
        <w:t xml:space="preserve"> to resonate with them. The deaf community ha</w:t>
      </w:r>
      <w:r w:rsidR="00E56B01">
        <w:t>s</w:t>
      </w:r>
      <w:r>
        <w:t xml:space="preserve"> come up with the phenomen</w:t>
      </w:r>
      <w:r w:rsidR="00E56B01">
        <w:t>on</w:t>
      </w:r>
      <w:r>
        <w:t xml:space="preserve"> that they should not be viewed as persons with </w:t>
      </w:r>
      <w:r w:rsidR="00151A71">
        <w:t>disabilit</w:t>
      </w:r>
      <w:r w:rsidR="00E56B01">
        <w:t>ies</w:t>
      </w:r>
      <w:r>
        <w:t xml:space="preserve"> but as </w:t>
      </w:r>
      <w:r w:rsidR="00E56B01">
        <w:t xml:space="preserve">a </w:t>
      </w:r>
      <w:r>
        <w:t>community with a unique culture of being deaf.</w:t>
      </w:r>
    </w:p>
    <w:p w:rsidR="00617792" w:rsidRDefault="00617792" w:rsidP="0027270B">
      <w:pPr>
        <w:ind w:firstLine="0"/>
        <w:rPr>
          <w:b/>
        </w:rPr>
      </w:pPr>
      <w:r w:rsidRPr="00617792">
        <w:rPr>
          <w:b/>
        </w:rPr>
        <w:t>Reasons Why the Deaf Resist Being Disabled</w:t>
      </w:r>
    </w:p>
    <w:p w:rsidR="00617792" w:rsidRDefault="00617792" w:rsidP="0027270B">
      <w:pPr>
        <w:ind w:left="0" w:firstLine="720"/>
      </w:pPr>
      <w:r>
        <w:t xml:space="preserve">The deaf community is </w:t>
      </w:r>
      <w:r w:rsidR="00E56B01">
        <w:t>genuine</w:t>
      </w:r>
      <w:r>
        <w:t xml:space="preserve">ly an </w:t>
      </w:r>
      <w:r w:rsidR="00E56B01">
        <w:t>exci</w:t>
      </w:r>
      <w:r>
        <w:t xml:space="preserve">ting group of people. </w:t>
      </w:r>
      <w:r w:rsidR="00E56B01">
        <w:t>T</w:t>
      </w:r>
      <w:r>
        <w:t>he individ</w:t>
      </w:r>
      <w:r w:rsidR="00667BDF">
        <w:t xml:space="preserve">uals are </w:t>
      </w:r>
      <w:r w:rsidR="00E56B01">
        <w:t>pretty</w:t>
      </w:r>
      <w:r w:rsidR="00667BDF">
        <w:t xml:space="preserve"> principled without forgetting the fact that they are learned. Scholars claim that the deaf live in their typical world. Moreover, the individuals have their unique way of approaching life. Most of the people in the deaf community prefer living together as one big family. They appreciate one another and conduct their activities in harmony as one blessed group of people.</w:t>
      </w:r>
    </w:p>
    <w:p w:rsidR="00667BDF" w:rsidRDefault="00667BDF" w:rsidP="0027270B">
      <w:pPr>
        <w:ind w:left="0" w:firstLine="720"/>
      </w:pPr>
      <w:r>
        <w:t>The deaf community indeed ha</w:t>
      </w:r>
      <w:r w:rsidR="00E56B01">
        <w:t>s</w:t>
      </w:r>
      <w:r>
        <w:t xml:space="preserve"> unique abilities. Various physicians claim </w:t>
      </w:r>
      <w:r w:rsidR="00E56B01">
        <w:t xml:space="preserve">to </w:t>
      </w:r>
      <w:r>
        <w:t xml:space="preserve">state that deaf individuals have high consciousness levels. This because of their abilities to do sign language as their </w:t>
      </w:r>
      <w:r w:rsidR="00E56B01">
        <w:t>primary</w:t>
      </w:r>
      <w:r>
        <w:t xml:space="preserve"> mode of communication</w:t>
      </w:r>
      <w:r w:rsidR="00E56B01">
        <w:t xml:space="preserve"> “there is a social well as a biological aspect to deafness” (Sparrow 141)</w:t>
      </w:r>
      <w:r>
        <w:t>. The same medics claim that th</w:t>
      </w:r>
      <w:r w:rsidR="00E56B01">
        <w:t>ese particular groups of people have a developed brain</w:t>
      </w:r>
      <w:r w:rsidR="00B44AE2">
        <w:t xml:space="preserve"> aligned to the sign languages. The</w:t>
      </w:r>
      <w:r w:rsidR="00E56B01">
        <w:t xml:space="preserve"> same group</w:t>
      </w:r>
      <w:r w:rsidR="00B44AE2">
        <w:t xml:space="preserve"> argue</w:t>
      </w:r>
      <w:r w:rsidR="00E56B01">
        <w:t>s</w:t>
      </w:r>
      <w:r w:rsidR="00B44AE2">
        <w:t xml:space="preserve"> that they have equal </w:t>
      </w:r>
      <w:r w:rsidR="00AD666B">
        <w:t>opportunities</w:t>
      </w:r>
      <w:r w:rsidR="00B44AE2">
        <w:t xml:space="preserve"> as the other people do. This </w:t>
      </w:r>
      <w:r w:rsidR="00E56B01">
        <w:t>is because they undergo the same education system as their counterparts do,</w:t>
      </w:r>
      <w:r w:rsidR="00B44AE2">
        <w:t xml:space="preserve"> and most of them flourish.</w:t>
      </w:r>
    </w:p>
    <w:p w:rsidR="00B44AE2" w:rsidRDefault="00B44AE2" w:rsidP="0027270B">
      <w:pPr>
        <w:ind w:left="0" w:firstLine="720"/>
      </w:pPr>
      <w:r>
        <w:t>The deaf community still insist</w:t>
      </w:r>
      <w:r w:rsidR="00E56B01">
        <w:t>s</w:t>
      </w:r>
      <w:r>
        <w:t xml:space="preserve"> that their state of being is a culture</w:t>
      </w:r>
      <w:r w:rsidR="00E56B01">
        <w:t>,</w:t>
      </w:r>
      <w:r>
        <w:t xml:space="preserve"> not a disability. This assertion can be </w:t>
      </w:r>
      <w:r w:rsidR="00E56B01">
        <w:t>genuine</w:t>
      </w:r>
      <w:r>
        <w:t xml:space="preserve">ly </w:t>
      </w:r>
      <w:r w:rsidR="00AD666B">
        <w:t>confirmed</w:t>
      </w:r>
      <w:r>
        <w:t xml:space="preserve"> groups</w:t>
      </w:r>
      <w:r w:rsidR="00E56B01">
        <w:t>'</w:t>
      </w:r>
      <w:r>
        <w:t xml:space="preserve"> unique form</w:t>
      </w:r>
      <w:r w:rsidR="00E56B01">
        <w:t>s</w:t>
      </w:r>
      <w:r>
        <w:t xml:space="preserve"> of communication. The groups of people use sign language to communicate. </w:t>
      </w:r>
      <w:r w:rsidR="00E56B01">
        <w:t>Scholars characterize the mode of passing information</w:t>
      </w:r>
      <w:r>
        <w:t xml:space="preserve"> </w:t>
      </w:r>
      <w:r w:rsidR="00E56B01">
        <w:lastRenderedPageBreak/>
        <w:t xml:space="preserve">as </w:t>
      </w:r>
      <w:r>
        <w:t xml:space="preserve">a brilliant form of communication. The experts that have studied sign language state that it </w:t>
      </w:r>
      <w:r w:rsidR="00AD666B">
        <w:t>has</w:t>
      </w:r>
      <w:r>
        <w:t xml:space="preserve"> its unique vocabularies. It is interesting to note that our brothers in the deaf community can be experts in their </w:t>
      </w:r>
      <w:r w:rsidR="00E56B01">
        <w:t>communication mode</w:t>
      </w:r>
      <w:r w:rsidR="00AD4C05">
        <w:t xml:space="preserve"> and broaden by doing more research on sign language to enhance it.</w:t>
      </w:r>
    </w:p>
    <w:p w:rsidR="00AD4C05" w:rsidRDefault="00E56B01" w:rsidP="0027270B">
      <w:pPr>
        <w:ind w:left="0" w:firstLine="720"/>
      </w:pPr>
      <w:r>
        <w:t>T</w:t>
      </w:r>
      <w:r w:rsidR="00AD4C05">
        <w:t xml:space="preserve">he issue of resisting the state of disability does not end there. The deaf guys claim they share a lot of experience while they are together. </w:t>
      </w:r>
      <w:r w:rsidR="00AD666B">
        <w:t>Indeed,</w:t>
      </w:r>
      <w:r w:rsidR="00AD4C05">
        <w:t xml:space="preserve"> most of them stay in </w:t>
      </w:r>
      <w:r>
        <w:t xml:space="preserve">the </w:t>
      </w:r>
      <w:r w:rsidR="00AD4C05">
        <w:t xml:space="preserve">same institution as they go through schools together. The </w:t>
      </w:r>
      <w:r>
        <w:t>exci</w:t>
      </w:r>
      <w:r w:rsidR="00AD4C05">
        <w:t xml:space="preserve">ting part of it all is that they have their competitions as the rest of the students in other schools. </w:t>
      </w:r>
      <w:r>
        <w:t>Upon touring a school for the deaf in his state, one scholar</w:t>
      </w:r>
      <w:r w:rsidR="00AD4C05">
        <w:t xml:space="preserve"> realized that the students in that school </w:t>
      </w:r>
      <w:r>
        <w:t>participated</w:t>
      </w:r>
      <w:r w:rsidR="00AD4C05">
        <w:t xml:space="preserve"> in games and sports but interestingly</w:t>
      </w:r>
      <w:r>
        <w:t>,</w:t>
      </w:r>
      <w:r w:rsidR="00AD4C05">
        <w:t xml:space="preserve"> no one was talking.</w:t>
      </w:r>
      <w:r w:rsidR="003C5733">
        <w:t xml:space="preserve"> Such </w:t>
      </w:r>
      <w:r>
        <w:t xml:space="preserve">an </w:t>
      </w:r>
      <w:r w:rsidR="003C5733">
        <w:t xml:space="preserve">instance can </w:t>
      </w:r>
      <w:r>
        <w:t>indeed</w:t>
      </w:r>
      <w:r w:rsidR="003C5733">
        <w:t xml:space="preserve"> assert that being deaf is not a disability but a cultural lifestyle.</w:t>
      </w:r>
    </w:p>
    <w:p w:rsidR="00E56B01" w:rsidRDefault="003C5733" w:rsidP="0027270B">
      <w:pPr>
        <w:ind w:left="0" w:firstLine="720"/>
      </w:pPr>
      <w:r>
        <w:t>The resistance of deafness being termed as a disability is now being discussed at various legislative forums. This because</w:t>
      </w:r>
      <w:r w:rsidR="00942A47">
        <w:t xml:space="preserve"> some legislatures are vibrant members of the deaf community</w:t>
      </w:r>
      <w:r w:rsidR="00E56B01">
        <w:t xml:space="preserve"> “combination of possession of language and set of the institution makes deaf culture a powerful one” (Sparrow 140)</w:t>
      </w:r>
      <w:r w:rsidR="00942A47">
        <w:t xml:space="preserve">. They have pushed the debate that deafness should be not termed as a disability but as a group of people who are abled differently. Their basis of </w:t>
      </w:r>
      <w:r w:rsidR="00E56B01">
        <w:t xml:space="preserve">the </w:t>
      </w:r>
      <w:r w:rsidR="00942A47">
        <w:t xml:space="preserve">argument is that they undergo the same curriculum as any other </w:t>
      </w:r>
      <w:r w:rsidR="00AD666B">
        <w:t>students</w:t>
      </w:r>
      <w:r w:rsidR="00E56B01">
        <w:t>,</w:t>
      </w:r>
      <w:r w:rsidR="00942A47">
        <w:t xml:space="preserve"> and interestingly they have equal employment opportunities as any other person.</w:t>
      </w:r>
      <w:r w:rsidR="00B67E5F">
        <w:t xml:space="preserve"> The debate is still on</w:t>
      </w:r>
      <w:r w:rsidR="00E56B01">
        <w:t>,</w:t>
      </w:r>
      <w:r w:rsidR="00B67E5F">
        <w:t xml:space="preserve"> but not very many bills </w:t>
      </w:r>
      <w:r w:rsidR="00E56B01">
        <w:t>about the said issue have</w:t>
      </w:r>
      <w:r w:rsidR="00B67E5F">
        <w:t xml:space="preserve"> been successful.</w:t>
      </w:r>
    </w:p>
    <w:p w:rsidR="003C5733" w:rsidRDefault="00B67E5F" w:rsidP="0027270B">
      <w:pPr>
        <w:ind w:firstLine="0"/>
        <w:rPr>
          <w:b/>
        </w:rPr>
      </w:pPr>
      <w:r w:rsidRPr="00B67E5F">
        <w:rPr>
          <w:b/>
        </w:rPr>
        <w:t>The Cochlear Implant</w:t>
      </w:r>
      <w:r w:rsidR="00942A47" w:rsidRPr="00B67E5F">
        <w:rPr>
          <w:b/>
        </w:rPr>
        <w:t xml:space="preserve"> </w:t>
      </w:r>
    </w:p>
    <w:p w:rsidR="00B67E5F" w:rsidRDefault="00B67E5F" w:rsidP="0027270B">
      <w:pPr>
        <w:ind w:left="0" w:firstLine="720"/>
      </w:pPr>
      <w:r>
        <w:t>The cochlear implant has been a very vital issue among the deaf community and the society at large. Everybody is entailed to their own opinion</w:t>
      </w:r>
      <w:r w:rsidR="00E56B01">
        <w:t>,</w:t>
      </w:r>
      <w:r>
        <w:t xml:space="preserve"> which can be positive or negative. </w:t>
      </w:r>
      <w:r w:rsidR="00E56B01">
        <w:lastRenderedPageBreak/>
        <w:t>However, the backstops with the parents or the guardians who want t</w:t>
      </w:r>
      <w:r>
        <w:t xml:space="preserve">he cochlear Implant administered on their </w:t>
      </w:r>
      <w:r w:rsidR="00AD666B">
        <w:t>child’s</w:t>
      </w:r>
      <w:r>
        <w:t xml:space="preserve"> ears. Various scholars have done research </w:t>
      </w:r>
      <w:r w:rsidR="00E56B01">
        <w:t>that</w:t>
      </w:r>
      <w:r>
        <w:t xml:space="preserve"> indicate</w:t>
      </w:r>
      <w:r w:rsidR="00E56B01">
        <w:t>s</w:t>
      </w:r>
      <w:r>
        <w:t xml:space="preserve"> that about ninety percent of </w:t>
      </w:r>
      <w:r w:rsidR="005631F9">
        <w:t xml:space="preserve">children </w:t>
      </w:r>
      <w:r w:rsidR="00E56B01">
        <w:t>born deaf are from parents who</w:t>
      </w:r>
      <w:r w:rsidR="005631F9">
        <w:t xml:space="preserve"> are having </w:t>
      </w:r>
      <w:r w:rsidR="00E56B01">
        <w:t>a</w:t>
      </w:r>
      <w:r w:rsidR="005631F9">
        <w:t xml:space="preserve"> disability. This is a </w:t>
      </w:r>
      <w:r w:rsidR="00E56B01">
        <w:t>fascina</w:t>
      </w:r>
      <w:r w:rsidR="005631F9">
        <w:t>ting statistic that cannot be sidelined. The debate of cochlear implants now origins from this statistic.</w:t>
      </w:r>
    </w:p>
    <w:p w:rsidR="00722BC3" w:rsidRDefault="005631F9" w:rsidP="0027270B">
      <w:pPr>
        <w:ind w:left="0" w:firstLine="720"/>
      </w:pPr>
      <w:r>
        <w:t xml:space="preserve">I would act as any other </w:t>
      </w:r>
      <w:r w:rsidR="00E56B01">
        <w:t>average</w:t>
      </w:r>
      <w:r>
        <w:t xml:space="preserve"> parent would if my infant is born with any </w:t>
      </w:r>
      <w:r w:rsidR="00E56B01">
        <w:t>particular</w:t>
      </w:r>
      <w:r>
        <w:t xml:space="preserve"> need. It would be my wish that my child goes through the same life experience that did. I would opt for the cochlear implants on my child so as my child will experience the culture that I indeed live in</w:t>
      </w:r>
      <w:r w:rsidR="00E56B01">
        <w:t>, “the disadvantage that deaf face in society is oriented around spoken language” (Sparrow 144). S</w:t>
      </w:r>
      <w:r>
        <w:t>cholars have done enormous research on this issue and have come up with intriguing results. Parents who are part of the deaf community and still hold</w:t>
      </w:r>
      <w:r w:rsidR="00722BC3">
        <w:t xml:space="preserve"> the state of being deaf will prefer that their children not be implanted with cochlear devices. Such parents </w:t>
      </w:r>
      <w:r w:rsidR="00AD666B">
        <w:t>urge</w:t>
      </w:r>
      <w:r w:rsidR="00722BC3">
        <w:t xml:space="preserve"> that their world is quite </w:t>
      </w:r>
      <w:r w:rsidR="00E56B01">
        <w:t>exci</w:t>
      </w:r>
      <w:r w:rsidR="00722BC3">
        <w:t xml:space="preserve">ting and that there is no need </w:t>
      </w:r>
      <w:r w:rsidR="00E56B01">
        <w:t>to transform</w:t>
      </w:r>
      <w:r w:rsidR="00722BC3">
        <w:t xml:space="preserve"> their children’s natural state.</w:t>
      </w:r>
    </w:p>
    <w:p w:rsidR="00E56B01" w:rsidRPr="00E56B01" w:rsidRDefault="00E56B01" w:rsidP="0027270B">
      <w:pPr>
        <w:ind w:firstLine="0"/>
        <w:rPr>
          <w:b/>
        </w:rPr>
      </w:pPr>
      <w:r w:rsidRPr="00E56B01">
        <w:rPr>
          <w:b/>
        </w:rPr>
        <w:t>The Bionic Ear</w:t>
      </w:r>
    </w:p>
    <w:p w:rsidR="00151A71" w:rsidRPr="00E56B01" w:rsidRDefault="00722BC3" w:rsidP="0027270B">
      <w:pPr>
        <w:ind w:left="0" w:firstLine="720"/>
      </w:pPr>
      <w:r>
        <w:t>Scientist</w:t>
      </w:r>
      <w:r w:rsidR="00E56B01">
        <w:t>s</w:t>
      </w:r>
      <w:r>
        <w:t xml:space="preserve"> have come up with </w:t>
      </w:r>
      <w:r w:rsidR="00E56B01">
        <w:t>exci</w:t>
      </w:r>
      <w:r>
        <w:t xml:space="preserve">ting findings </w:t>
      </w:r>
      <w:r w:rsidR="00E56B01">
        <w:t>of</w:t>
      </w:r>
      <w:r>
        <w:t xml:space="preserve"> the bionic ear. The</w:t>
      </w:r>
      <w:r w:rsidR="00BA3CF7">
        <w:t xml:space="preserve">y claim that upon completion of a </w:t>
      </w:r>
      <w:r w:rsidR="00AD666B">
        <w:t xml:space="preserve">successful </w:t>
      </w:r>
      <w:r w:rsidR="00BA3CF7">
        <w:t xml:space="preserve">bionic ear project, </w:t>
      </w:r>
      <w:r w:rsidR="00E56B01">
        <w:t>most of the challenges the parents face with children with special needs will be addressed,</w:t>
      </w:r>
      <w:r w:rsidR="00BA3CF7">
        <w:t xml:space="preserve"> especially children born with hearing difficulties. Upon the success of this project, parents will now have a clear path to choose </w:t>
      </w:r>
      <w:r w:rsidR="00E56B01">
        <w:t>to decide</w:t>
      </w:r>
      <w:r w:rsidR="00BA3CF7">
        <w:t xml:space="preserve"> the fate of their children. </w:t>
      </w:r>
      <w:r w:rsidR="00E56B01">
        <w:t>According to scholars, this decision to be taken by the two different parents is deaf and one who is not, but both belonging to the deaf community, according to scholars,</w:t>
      </w:r>
      <w:r w:rsidR="00BA3CF7">
        <w:t xml:space="preserve"> is still psychological as both parents interestingly have the best interest of their children at heart. </w:t>
      </w:r>
      <w:r w:rsidR="005631F9">
        <w:t xml:space="preserve"> </w:t>
      </w:r>
    </w:p>
    <w:p w:rsidR="00617792" w:rsidRDefault="00151A71" w:rsidP="0027270B">
      <w:pPr>
        <w:ind w:firstLine="0"/>
        <w:rPr>
          <w:b/>
        </w:rPr>
      </w:pPr>
      <w:r w:rsidRPr="00151A71">
        <w:rPr>
          <w:b/>
        </w:rPr>
        <w:t>Conclusion</w:t>
      </w:r>
    </w:p>
    <w:p w:rsidR="00151A71" w:rsidRDefault="00151A71" w:rsidP="0027270B">
      <w:pPr>
        <w:ind w:left="0" w:firstLine="720"/>
      </w:pPr>
      <w:r>
        <w:lastRenderedPageBreak/>
        <w:t>The state of being deaf</w:t>
      </w:r>
      <w:r w:rsidR="00E56B01">
        <w:t>,</w:t>
      </w:r>
      <w:r>
        <w:t xml:space="preserve"> according to this paper</w:t>
      </w:r>
      <w:r w:rsidR="00E56B01">
        <w:t>,</w:t>
      </w:r>
      <w:r>
        <w:t xml:space="preserve"> is truly a culture. I believe it is high time the deaf community be fully recognized as a society with a unique way of life and appreciate them as they are. However, scientific progress </w:t>
      </w:r>
      <w:r w:rsidR="00E56B01">
        <w:t>concerning</w:t>
      </w:r>
      <w:r>
        <w:t xml:space="preserve"> the discovery of a bionic ear should still progress. This </w:t>
      </w:r>
      <w:r w:rsidR="00E56B01">
        <w:t>is because some parents may still want their infants to hear</w:t>
      </w:r>
      <w:r>
        <w:t xml:space="preserve"> as any other child for them to experience their form of </w:t>
      </w:r>
      <w:r w:rsidR="00AD666B">
        <w:t>culture.</w:t>
      </w:r>
    </w:p>
    <w:p w:rsidR="00AD666B" w:rsidRDefault="00AD666B" w:rsidP="00AD666B"/>
    <w:p w:rsidR="00AD666B" w:rsidRDefault="00AD666B" w:rsidP="00AD666B"/>
    <w:p w:rsidR="00AD666B" w:rsidRDefault="00AD666B" w:rsidP="00AD666B"/>
    <w:p w:rsidR="00AD666B" w:rsidRDefault="00AD666B" w:rsidP="00AD666B"/>
    <w:p w:rsidR="00AD666B" w:rsidRDefault="00AD666B" w:rsidP="00AD666B"/>
    <w:p w:rsidR="00AD666B" w:rsidRDefault="00AD666B" w:rsidP="00AD666B"/>
    <w:p w:rsidR="00AD666B" w:rsidRDefault="00AD666B" w:rsidP="00E56B01">
      <w:pPr>
        <w:ind w:left="0" w:firstLine="0"/>
      </w:pPr>
    </w:p>
    <w:p w:rsidR="00E56B01" w:rsidRDefault="00E56B01" w:rsidP="00E56B01">
      <w:pPr>
        <w:ind w:left="0" w:firstLine="0"/>
      </w:pPr>
    </w:p>
    <w:p w:rsidR="0027270B" w:rsidRDefault="0027270B" w:rsidP="00E56B01">
      <w:pPr>
        <w:ind w:left="0" w:firstLine="0"/>
      </w:pPr>
    </w:p>
    <w:p w:rsidR="0027270B" w:rsidRDefault="0027270B" w:rsidP="00E56B01">
      <w:pPr>
        <w:ind w:left="0" w:firstLine="0"/>
      </w:pPr>
    </w:p>
    <w:p w:rsidR="0027270B" w:rsidRDefault="0027270B" w:rsidP="00E56B01">
      <w:pPr>
        <w:ind w:left="0" w:firstLine="0"/>
      </w:pPr>
    </w:p>
    <w:p w:rsidR="0027270B" w:rsidRDefault="0027270B" w:rsidP="00E56B01">
      <w:pPr>
        <w:ind w:left="0" w:firstLine="0"/>
      </w:pPr>
    </w:p>
    <w:p w:rsidR="0027270B" w:rsidRDefault="0027270B" w:rsidP="00E56B01">
      <w:pPr>
        <w:ind w:left="0" w:firstLine="0"/>
      </w:pPr>
    </w:p>
    <w:p w:rsidR="00151A71" w:rsidRDefault="00151A71" w:rsidP="00E56B01">
      <w:pPr>
        <w:ind w:left="0" w:firstLine="0"/>
      </w:pPr>
    </w:p>
    <w:p w:rsidR="00151A71" w:rsidRPr="00151A71" w:rsidRDefault="0027270B" w:rsidP="0027270B">
      <w:pPr>
        <w:jc w:val="center"/>
        <w:rPr>
          <w:b/>
        </w:rPr>
      </w:pPr>
      <w:r>
        <w:rPr>
          <w:b/>
        </w:rPr>
        <w:lastRenderedPageBreak/>
        <w:t>Works Cited</w:t>
      </w:r>
      <w:bookmarkStart w:id="0" w:name="_GoBack"/>
      <w:bookmarkEnd w:id="0"/>
    </w:p>
    <w:p w:rsidR="004160EA" w:rsidRPr="00E56B01" w:rsidRDefault="00FB664F" w:rsidP="00FB664F">
      <w:pPr>
        <w:rPr>
          <w:rFonts w:cs="Times New Roman"/>
          <w:color w:val="222222"/>
          <w:szCs w:val="24"/>
          <w:shd w:val="clear" w:color="auto" w:fill="FFFFFF"/>
        </w:rPr>
      </w:pPr>
      <w:r w:rsidRPr="00E56B01">
        <w:rPr>
          <w:rFonts w:cs="Times New Roman"/>
          <w:color w:val="222222"/>
          <w:szCs w:val="24"/>
          <w:shd w:val="clear" w:color="auto" w:fill="FFFFFF"/>
        </w:rPr>
        <w:t>Sparrow, Robert. "Defending deaf culture: The case of cochlear implants." </w:t>
      </w:r>
      <w:r w:rsidRPr="00E56B01">
        <w:rPr>
          <w:rFonts w:cs="Times New Roman"/>
          <w:i/>
          <w:iCs/>
          <w:color w:val="222222"/>
          <w:szCs w:val="24"/>
          <w:shd w:val="clear" w:color="auto" w:fill="FFFFFF"/>
        </w:rPr>
        <w:t>Journal of Political Philosophy</w:t>
      </w:r>
      <w:r w:rsidRPr="00E56B01">
        <w:rPr>
          <w:rFonts w:cs="Times New Roman"/>
          <w:color w:val="222222"/>
          <w:szCs w:val="24"/>
          <w:shd w:val="clear" w:color="auto" w:fill="FFFFFF"/>
        </w:rPr>
        <w:t> 13.2 (2005): 135-152.</w:t>
      </w:r>
    </w:p>
    <w:p w:rsidR="00FB664F" w:rsidRDefault="00FB664F" w:rsidP="00FB664F"/>
    <w:sectPr w:rsidR="00FB664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F60" w:rsidRDefault="00B62F60" w:rsidP="004160EA">
      <w:pPr>
        <w:spacing w:after="0" w:line="240" w:lineRule="auto"/>
      </w:pPr>
      <w:r>
        <w:separator/>
      </w:r>
    </w:p>
  </w:endnote>
  <w:endnote w:type="continuationSeparator" w:id="0">
    <w:p w:rsidR="00B62F60" w:rsidRDefault="00B62F60" w:rsidP="0041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F60" w:rsidRDefault="00B62F60" w:rsidP="004160EA">
      <w:pPr>
        <w:spacing w:after="0" w:line="240" w:lineRule="auto"/>
      </w:pPr>
      <w:r>
        <w:separator/>
      </w:r>
    </w:p>
  </w:footnote>
  <w:footnote w:type="continuationSeparator" w:id="0">
    <w:p w:rsidR="00B62F60" w:rsidRDefault="00B62F60" w:rsidP="00416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0EA" w:rsidRDefault="004160EA">
    <w:pPr>
      <w:pStyle w:val="Header"/>
      <w:jc w:val="right"/>
    </w:pPr>
    <w:r>
      <w:t xml:space="preserve">Surname </w:t>
    </w:r>
    <w:sdt>
      <w:sdtPr>
        <w:id w:val="-11919159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7270B">
          <w:rPr>
            <w:noProof/>
          </w:rPr>
          <w:t>6</w:t>
        </w:r>
        <w:r>
          <w:rPr>
            <w:noProof/>
          </w:rPr>
          <w:fldChar w:fldCharType="end"/>
        </w:r>
      </w:sdtContent>
    </w:sdt>
  </w:p>
  <w:p w:rsidR="004160EA" w:rsidRDefault="004160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MbQ0NrY0MzGwsDBU0lEKTi0uzszPAykwrAUA2mYcWywAAAA="/>
  </w:docVars>
  <w:rsids>
    <w:rsidRoot w:val="0002797C"/>
    <w:rsid w:val="0002797C"/>
    <w:rsid w:val="0010120D"/>
    <w:rsid w:val="00151A71"/>
    <w:rsid w:val="0027270B"/>
    <w:rsid w:val="003C5733"/>
    <w:rsid w:val="004160EA"/>
    <w:rsid w:val="005631F9"/>
    <w:rsid w:val="00595E6E"/>
    <w:rsid w:val="00617792"/>
    <w:rsid w:val="00667BDF"/>
    <w:rsid w:val="00722BC3"/>
    <w:rsid w:val="008757C5"/>
    <w:rsid w:val="008C4E14"/>
    <w:rsid w:val="00942A47"/>
    <w:rsid w:val="00AD4C05"/>
    <w:rsid w:val="00AD666B"/>
    <w:rsid w:val="00B44AE2"/>
    <w:rsid w:val="00B62F60"/>
    <w:rsid w:val="00B67E5F"/>
    <w:rsid w:val="00BA3CF7"/>
    <w:rsid w:val="00C80DFA"/>
    <w:rsid w:val="00DE36E7"/>
    <w:rsid w:val="00E56B01"/>
    <w:rsid w:val="00EA0F8C"/>
    <w:rsid w:val="00FB664F"/>
    <w:rsid w:val="00FC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0EA"/>
  </w:style>
  <w:style w:type="paragraph" w:styleId="Footer">
    <w:name w:val="footer"/>
    <w:basedOn w:val="Normal"/>
    <w:link w:val="FooterChar"/>
    <w:uiPriority w:val="99"/>
    <w:unhideWhenUsed/>
    <w:rsid w:val="00416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0EA"/>
  </w:style>
  <w:style w:type="paragraph" w:styleId="Footer">
    <w:name w:val="footer"/>
    <w:basedOn w:val="Normal"/>
    <w:link w:val="FooterChar"/>
    <w:uiPriority w:val="99"/>
    <w:unhideWhenUsed/>
    <w:rsid w:val="00416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Kamande</cp:lastModifiedBy>
  <cp:revision>9</cp:revision>
  <dcterms:created xsi:type="dcterms:W3CDTF">2021-03-13T20:45:00Z</dcterms:created>
  <dcterms:modified xsi:type="dcterms:W3CDTF">2021-03-14T05:39:00Z</dcterms:modified>
</cp:coreProperties>
</file>